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995dc0e8a4b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5309ab706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Canyon Vista,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92e3b24404d4e" /><Relationship Type="http://schemas.openxmlformats.org/officeDocument/2006/relationships/numbering" Target="/word/numbering.xml" Id="R313b8d2fc0b54384" /><Relationship Type="http://schemas.openxmlformats.org/officeDocument/2006/relationships/settings" Target="/word/settings.xml" Id="Rcb87223d298c4578" /><Relationship Type="http://schemas.openxmlformats.org/officeDocument/2006/relationships/image" Target="/word/media/1d69116a-d04f-4f2a-855a-64ff56f5cc73.png" Id="R2995309ab7064fe5" /></Relationships>
</file>