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49533dc81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3c5ded72e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 au Gris,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cb8b9e3a04bfb" /><Relationship Type="http://schemas.openxmlformats.org/officeDocument/2006/relationships/numbering" Target="/word/numbering.xml" Id="R4a95a6db878c4ac2" /><Relationship Type="http://schemas.openxmlformats.org/officeDocument/2006/relationships/settings" Target="/word/settings.xml" Id="R0a8566aeaede4182" /><Relationship Type="http://schemas.openxmlformats.org/officeDocument/2006/relationships/image" Target="/word/media/9cc3c867-c5ab-4e9f-8bf1-fa82ace01b6a.png" Id="R76a3c5ded72e4999" /></Relationships>
</file>