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a93a3b031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527d5ce80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Porpoise,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ecb7d53f8424c" /><Relationship Type="http://schemas.openxmlformats.org/officeDocument/2006/relationships/numbering" Target="/word/numbering.xml" Id="Rd4e535d399a64808" /><Relationship Type="http://schemas.openxmlformats.org/officeDocument/2006/relationships/settings" Target="/word/settings.xml" Id="Rc18f6d27a9ec4686" /><Relationship Type="http://schemas.openxmlformats.org/officeDocument/2006/relationships/image" Target="/word/media/db92798d-25b5-46e1-9dd7-0112ee11c2c9.png" Id="Rd0e527d5ce804e4d" /></Relationships>
</file>