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7eeded6ff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aa5c6695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Capon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be17cdcbf47a8" /><Relationship Type="http://schemas.openxmlformats.org/officeDocument/2006/relationships/numbering" Target="/word/numbering.xml" Id="R87c9f5f2195f4461" /><Relationship Type="http://schemas.openxmlformats.org/officeDocument/2006/relationships/settings" Target="/word/settings.xml" Id="R21f70289244247ee" /><Relationship Type="http://schemas.openxmlformats.org/officeDocument/2006/relationships/image" Target="/word/media/99f33576-2cba-46fb-a2e7-65f7a655b9c6.png" Id="R1a57aa5c669548c7" /></Relationships>
</file>