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21163be1c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93557cc2b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Capron,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e518db964473f" /><Relationship Type="http://schemas.openxmlformats.org/officeDocument/2006/relationships/numbering" Target="/word/numbering.xml" Id="Rcbbdecd1c0ba43ff" /><Relationship Type="http://schemas.openxmlformats.org/officeDocument/2006/relationships/settings" Target="/word/settings.xml" Id="R25bb8f094c2e424f" /><Relationship Type="http://schemas.openxmlformats.org/officeDocument/2006/relationships/image" Target="/word/media/a1efb4e2-846b-48d8-83a8-d3a2e429afda.png" Id="Rbb993557cc2b4b42" /></Relationships>
</file>