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3b18e6313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92eade2f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Capstone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9ebcb3fb46a7" /><Relationship Type="http://schemas.openxmlformats.org/officeDocument/2006/relationships/numbering" Target="/word/numbering.xml" Id="R9d367ba96a344bf0" /><Relationship Type="http://schemas.openxmlformats.org/officeDocument/2006/relationships/settings" Target="/word/settings.xml" Id="R95a6fbec95fa488d" /><Relationship Type="http://schemas.openxmlformats.org/officeDocument/2006/relationships/image" Target="/word/media/b90884b5-5f32-41ac-863d-ff8c0fdf90c2.png" Id="R4a6892eade2f4244" /></Relationships>
</file>