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6a6c2926c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0b3ec5adc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f78a07c274982" /><Relationship Type="http://schemas.openxmlformats.org/officeDocument/2006/relationships/numbering" Target="/word/numbering.xml" Id="R4eba6b04d79d4d49" /><Relationship Type="http://schemas.openxmlformats.org/officeDocument/2006/relationships/settings" Target="/word/settings.xml" Id="Ra1d233ab120a4298" /><Relationship Type="http://schemas.openxmlformats.org/officeDocument/2006/relationships/image" Target="/word/media/8edd0116-2d43-428c-9335-de95591e513d.png" Id="R4fc0b3ec5adc44a1" /></Relationships>
</file>