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ec2b8f895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d217cd3e3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2949592d49c9" /><Relationship Type="http://schemas.openxmlformats.org/officeDocument/2006/relationships/numbering" Target="/word/numbering.xml" Id="R97e245e4c4d148e2" /><Relationship Type="http://schemas.openxmlformats.org/officeDocument/2006/relationships/settings" Target="/word/settings.xml" Id="Rfc488f14bbd14d22" /><Relationship Type="http://schemas.openxmlformats.org/officeDocument/2006/relationships/image" Target="/word/media/e850edfa-b1f5-42b8-a350-105ffa5e0581.png" Id="Ra73d217cd3e34e71" /></Relationships>
</file>