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dadc2cb90741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fbc300ec2343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Cardinal Acres,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6416ee70b24055" /><Relationship Type="http://schemas.openxmlformats.org/officeDocument/2006/relationships/numbering" Target="/word/numbering.xml" Id="R550e35f33c5645fb" /><Relationship Type="http://schemas.openxmlformats.org/officeDocument/2006/relationships/settings" Target="/word/settings.xml" Id="R10d5a4ec858b412c" /><Relationship Type="http://schemas.openxmlformats.org/officeDocument/2006/relationships/image" Target="/word/media/21ef64c9-04aa-4234-acd9-c433127d126a.png" Id="R8cfbc300ec2343c0" /></Relationships>
</file>