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4bd37ae4341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be8204b18543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Cardinal Hollow,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efdf22ea2a4193" /><Relationship Type="http://schemas.openxmlformats.org/officeDocument/2006/relationships/numbering" Target="/word/numbering.xml" Id="R784718afb46e4f66" /><Relationship Type="http://schemas.openxmlformats.org/officeDocument/2006/relationships/settings" Target="/word/settings.xml" Id="Rfaab7d17b9184897" /><Relationship Type="http://schemas.openxmlformats.org/officeDocument/2006/relationships/image" Target="/word/media/7c7e8108-b0cc-4a87-9929-e52b05c9c0cd.png" Id="Ra3be8204b1854348" /></Relationships>
</file>