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76addf0f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052b72c07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e76cec3c44cb7" /><Relationship Type="http://schemas.openxmlformats.org/officeDocument/2006/relationships/numbering" Target="/word/numbering.xml" Id="R6a13e38e86cc4351" /><Relationship Type="http://schemas.openxmlformats.org/officeDocument/2006/relationships/settings" Target="/word/settings.xml" Id="R750cc8a37d78440a" /><Relationship Type="http://schemas.openxmlformats.org/officeDocument/2006/relationships/image" Target="/word/media/fbc0463b-59ef-466b-84ad-8c13d63cf7f5.png" Id="R1bf052b72c074111" /></Relationships>
</file>