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279fe138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37fd464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cdc316a164959" /><Relationship Type="http://schemas.openxmlformats.org/officeDocument/2006/relationships/numbering" Target="/word/numbering.xml" Id="Ra63a017f41a74e49" /><Relationship Type="http://schemas.openxmlformats.org/officeDocument/2006/relationships/settings" Target="/word/settings.xml" Id="R8dddcdf5705f41a3" /><Relationship Type="http://schemas.openxmlformats.org/officeDocument/2006/relationships/image" Target="/word/media/06127a11-a43c-4d36-9f6c-9da47fdab081.png" Id="Ree4c37fd464f401d" /></Relationships>
</file>