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81c2780ed64f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935507290847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Carey Corner,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635d3d8f5a4c0e" /><Relationship Type="http://schemas.openxmlformats.org/officeDocument/2006/relationships/numbering" Target="/word/numbering.xml" Id="Rd7e8658b99a64478" /><Relationship Type="http://schemas.openxmlformats.org/officeDocument/2006/relationships/settings" Target="/word/settings.xml" Id="R8410f52fef404034" /><Relationship Type="http://schemas.openxmlformats.org/officeDocument/2006/relationships/image" Target="/word/media/a65768c6-34cb-4373-8677-fb37ae43e60a.png" Id="R73935507290847bf" /></Relationships>
</file>