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0c595e46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a6fc98c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848c9da91401a" /><Relationship Type="http://schemas.openxmlformats.org/officeDocument/2006/relationships/numbering" Target="/word/numbering.xml" Id="R436136ebf9564292" /><Relationship Type="http://schemas.openxmlformats.org/officeDocument/2006/relationships/settings" Target="/word/settings.xml" Id="R9c9940e5e39c4410" /><Relationship Type="http://schemas.openxmlformats.org/officeDocument/2006/relationships/image" Target="/word/media/df25e123-fd49-45c0-ad3a-865d3357db9f.png" Id="R47bda6fc98cc486c" /></Relationships>
</file>