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6ef186a79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c59c1c5c3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eadc9234d40e1" /><Relationship Type="http://schemas.openxmlformats.org/officeDocument/2006/relationships/numbering" Target="/word/numbering.xml" Id="Ra9a45e23449f4ce7" /><Relationship Type="http://schemas.openxmlformats.org/officeDocument/2006/relationships/settings" Target="/word/settings.xml" Id="R1a52c3f87b594187" /><Relationship Type="http://schemas.openxmlformats.org/officeDocument/2006/relationships/image" Target="/word/media/5aaf01f8-bf88-4e06-8426-4487d1ad2618.png" Id="R1a5c59c1c5c340c5" /></Relationships>
</file>