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e5cdb27e2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bf29f6ecd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Carlisle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e13c575d042cb" /><Relationship Type="http://schemas.openxmlformats.org/officeDocument/2006/relationships/numbering" Target="/word/numbering.xml" Id="Rba039890c5384ec4" /><Relationship Type="http://schemas.openxmlformats.org/officeDocument/2006/relationships/settings" Target="/word/settings.xml" Id="Rd839501a98124681" /><Relationship Type="http://schemas.openxmlformats.org/officeDocument/2006/relationships/image" Target="/word/media/0d296462-6983-4696-a747-60fa26a822ff.png" Id="R77fbf29f6ecd49b5" /></Relationships>
</file>