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4c2ef47f1548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d8f3f691ee4f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Carlisle West,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14dce987e844b7" /><Relationship Type="http://schemas.openxmlformats.org/officeDocument/2006/relationships/numbering" Target="/word/numbering.xml" Id="R428e005ead994607" /><Relationship Type="http://schemas.openxmlformats.org/officeDocument/2006/relationships/settings" Target="/word/settings.xml" Id="R16fb4091c04e40fe" /><Relationship Type="http://schemas.openxmlformats.org/officeDocument/2006/relationships/image" Target="/word/media/a791474a-e0cc-4e04-8ef4-cd2527081c4d.png" Id="R49d8f3f691ee4fa0" /></Relationships>
</file>