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d1d0a7d8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9fd77fe8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Carlotta,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b922f62f4941" /><Relationship Type="http://schemas.openxmlformats.org/officeDocument/2006/relationships/numbering" Target="/word/numbering.xml" Id="Rb1d351afd3d24482" /><Relationship Type="http://schemas.openxmlformats.org/officeDocument/2006/relationships/settings" Target="/word/settings.xml" Id="Rd7879771fdd24427" /><Relationship Type="http://schemas.openxmlformats.org/officeDocument/2006/relationships/image" Target="/word/media/81802b58-e35f-4cc9-8a2c-3f9335559f1c.png" Id="Re9a49fd77fe84221" /></Relationships>
</file>