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dcf323fb6444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6425b4103c41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Carmansville,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2faed30b6a45d6" /><Relationship Type="http://schemas.openxmlformats.org/officeDocument/2006/relationships/numbering" Target="/word/numbering.xml" Id="R21913381a20f4349" /><Relationship Type="http://schemas.openxmlformats.org/officeDocument/2006/relationships/settings" Target="/word/settings.xml" Id="Ra532665e61444e82" /><Relationship Type="http://schemas.openxmlformats.org/officeDocument/2006/relationships/image" Target="/word/media/a95bc24f-0ea1-4c74-8f0e-6a3b52f40db5.png" Id="R5a6425b4103c4193" /></Relationships>
</file>