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b8b72a6b6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257d0a12b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Carnarvon,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a84944a6648ab" /><Relationship Type="http://schemas.openxmlformats.org/officeDocument/2006/relationships/numbering" Target="/word/numbering.xml" Id="R03152617e3cc48f6" /><Relationship Type="http://schemas.openxmlformats.org/officeDocument/2006/relationships/settings" Target="/word/settings.xml" Id="R8d6c1ae487ce4364" /><Relationship Type="http://schemas.openxmlformats.org/officeDocument/2006/relationships/image" Target="/word/media/bb57f2c2-15c2-4a07-a2dd-4d2fb47a6640.png" Id="Rcc8257d0a12b48a4" /></Relationships>
</file>