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21f2cbe75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18a0819f7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Carnuel,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461706cea49b5" /><Relationship Type="http://schemas.openxmlformats.org/officeDocument/2006/relationships/numbering" Target="/word/numbering.xml" Id="Rd4c746929a6042ed" /><Relationship Type="http://schemas.openxmlformats.org/officeDocument/2006/relationships/settings" Target="/word/settings.xml" Id="Re7b49e79caa54b73" /><Relationship Type="http://schemas.openxmlformats.org/officeDocument/2006/relationships/image" Target="/word/media/a3b5b971-201d-4092-a4a5-d9982659ecfa.png" Id="Rff218a0819f74f65" /></Relationships>
</file>