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f73a0cb49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f06747b30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Carol Stream,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9753d1d064ad4" /><Relationship Type="http://schemas.openxmlformats.org/officeDocument/2006/relationships/numbering" Target="/word/numbering.xml" Id="Rb2b8b58b1f0f4d64" /><Relationship Type="http://schemas.openxmlformats.org/officeDocument/2006/relationships/settings" Target="/word/settings.xml" Id="R790f2aa1bd0b43b2" /><Relationship Type="http://schemas.openxmlformats.org/officeDocument/2006/relationships/image" Target="/word/media/02bf9044-cdf8-4b40-a9ba-fb7de9070af7.png" Id="R1b8f06747b3049a4" /></Relationships>
</file>