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2e6d20f4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d4951dedd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61ab47338470b" /><Relationship Type="http://schemas.openxmlformats.org/officeDocument/2006/relationships/numbering" Target="/word/numbering.xml" Id="R18e7980909fd4a65" /><Relationship Type="http://schemas.openxmlformats.org/officeDocument/2006/relationships/settings" Target="/word/settings.xml" Id="R56ed97852e704045" /><Relationship Type="http://schemas.openxmlformats.org/officeDocument/2006/relationships/image" Target="/word/media/da2b984d-e955-4fa7-9ad7-78cb6f620201.png" Id="R33ad4951dedd48d2" /></Relationships>
</file>