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54eca94d1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7c1653bdc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Carquinez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d0377417c431b" /><Relationship Type="http://schemas.openxmlformats.org/officeDocument/2006/relationships/numbering" Target="/word/numbering.xml" Id="R58d84978052a43ee" /><Relationship Type="http://schemas.openxmlformats.org/officeDocument/2006/relationships/settings" Target="/word/settings.xml" Id="Rd7767ea950a543a7" /><Relationship Type="http://schemas.openxmlformats.org/officeDocument/2006/relationships/image" Target="/word/media/1f9b981a-928d-49c9-8798-06cd03e38e83.png" Id="Re547c1653bdc4e89" /></Relationships>
</file>