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c01c403b1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6d8d820b8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Carrico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ad770d54a4753" /><Relationship Type="http://schemas.openxmlformats.org/officeDocument/2006/relationships/numbering" Target="/word/numbering.xml" Id="R61f1fb86004143b7" /><Relationship Type="http://schemas.openxmlformats.org/officeDocument/2006/relationships/settings" Target="/word/settings.xml" Id="R95da50dacf984037" /><Relationship Type="http://schemas.openxmlformats.org/officeDocument/2006/relationships/image" Target="/word/media/96e4296d-10ed-4388-9766-7d33940a9e1e.png" Id="Rd686d8d820b84c9f" /></Relationships>
</file>