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e2567c67f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886599596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Carrington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8e1617ea54268" /><Relationship Type="http://schemas.openxmlformats.org/officeDocument/2006/relationships/numbering" Target="/word/numbering.xml" Id="Rf7bb3d50e4474863" /><Relationship Type="http://schemas.openxmlformats.org/officeDocument/2006/relationships/settings" Target="/word/settings.xml" Id="Rdfac64c17b064957" /><Relationship Type="http://schemas.openxmlformats.org/officeDocument/2006/relationships/image" Target="/word/media/eab75ba5-746a-4fcb-b6ad-07bd01d83b55.png" Id="R6148865995964f66" /></Relationships>
</file>