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2abeca22a49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712b1c6f7f4b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Carrizo Springs,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e8abd14d8041e8" /><Relationship Type="http://schemas.openxmlformats.org/officeDocument/2006/relationships/numbering" Target="/word/numbering.xml" Id="R097cea25ac5f4e91" /><Relationship Type="http://schemas.openxmlformats.org/officeDocument/2006/relationships/settings" Target="/word/settings.xml" Id="Rdba2c5da043b4a57" /><Relationship Type="http://schemas.openxmlformats.org/officeDocument/2006/relationships/image" Target="/word/media/922fbb72-aa89-40fd-b817-2c978b7fe60c.png" Id="Reb712b1c6f7f4b92" /></Relationships>
</file>