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51e8c7acb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1ad5fd50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49f9c5d6f457d" /><Relationship Type="http://schemas.openxmlformats.org/officeDocument/2006/relationships/numbering" Target="/word/numbering.xml" Id="R673e028a853b4a93" /><Relationship Type="http://schemas.openxmlformats.org/officeDocument/2006/relationships/settings" Target="/word/settings.xml" Id="R61f4d537a5904503" /><Relationship Type="http://schemas.openxmlformats.org/officeDocument/2006/relationships/image" Target="/word/media/517af5c8-cb95-4446-960d-76c45195087e.png" Id="R5201ad5fd5034337" /></Relationships>
</file>