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78aa2e4f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4b32d01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a06c230664ced" /><Relationship Type="http://schemas.openxmlformats.org/officeDocument/2006/relationships/numbering" Target="/word/numbering.xml" Id="Rfb7f6724e6624b11" /><Relationship Type="http://schemas.openxmlformats.org/officeDocument/2006/relationships/settings" Target="/word/settings.xml" Id="R8eb7aee6d56c4ed7" /><Relationship Type="http://schemas.openxmlformats.org/officeDocument/2006/relationships/image" Target="/word/media/ebb9679a-d51b-4199-b517-7a18b1bee56e.png" Id="Rf9eb4b32d0114aa4" /></Relationships>
</file>