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12a5c6d9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f5314fb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e6806c5b74ef0" /><Relationship Type="http://schemas.openxmlformats.org/officeDocument/2006/relationships/numbering" Target="/word/numbering.xml" Id="Ra311467ff61d42c1" /><Relationship Type="http://schemas.openxmlformats.org/officeDocument/2006/relationships/settings" Target="/word/settings.xml" Id="R69b187249c934365" /><Relationship Type="http://schemas.openxmlformats.org/officeDocument/2006/relationships/image" Target="/word/media/01fd9e25-8f87-4970-9cdc-aaefdb0f539a.png" Id="R52bbf5314fba459f" /></Relationships>
</file>