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9d49f4cd6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27d9451ce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Carrothers,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61762691f4f5d" /><Relationship Type="http://schemas.openxmlformats.org/officeDocument/2006/relationships/numbering" Target="/word/numbering.xml" Id="R6f87a9a06d86413c" /><Relationship Type="http://schemas.openxmlformats.org/officeDocument/2006/relationships/settings" Target="/word/settings.xml" Id="Ree2a3d99debc499a" /><Relationship Type="http://schemas.openxmlformats.org/officeDocument/2006/relationships/image" Target="/word/media/cf9f348f-dc88-4862-8fdc-5fb9297bdab3.png" Id="Rb8927d9451ce4561" /></Relationships>
</file>