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8fa7c936b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66e7dfcdd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Carrs Tavern,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9d5129d4f4bdd" /><Relationship Type="http://schemas.openxmlformats.org/officeDocument/2006/relationships/numbering" Target="/word/numbering.xml" Id="Rafa3df2cefd146be" /><Relationship Type="http://schemas.openxmlformats.org/officeDocument/2006/relationships/settings" Target="/word/settings.xml" Id="Rb2db50b341084f7f" /><Relationship Type="http://schemas.openxmlformats.org/officeDocument/2006/relationships/image" Target="/word/media/d713ab97-0494-464b-9afb-8293e62771ea.png" Id="Rccb66e7dfcdd4753" /></Relationships>
</file>