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d13af8f31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4c2f4b0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Carruthers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5ebea2f5346b9" /><Relationship Type="http://schemas.openxmlformats.org/officeDocument/2006/relationships/numbering" Target="/word/numbering.xml" Id="Raf04088033a14b0f" /><Relationship Type="http://schemas.openxmlformats.org/officeDocument/2006/relationships/settings" Target="/word/settings.xml" Id="Rfe5c8456d31942d8" /><Relationship Type="http://schemas.openxmlformats.org/officeDocument/2006/relationships/image" Target="/word/media/ad7c369d-14e3-45f4-b6bd-19b452ac4cf3.png" Id="R9d644c2f4b0f44c3" /></Relationships>
</file>