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042d5267e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8d55654a8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Carsins Run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d586be6274d40" /><Relationship Type="http://schemas.openxmlformats.org/officeDocument/2006/relationships/numbering" Target="/word/numbering.xml" Id="R4f0c866795b14349" /><Relationship Type="http://schemas.openxmlformats.org/officeDocument/2006/relationships/settings" Target="/word/settings.xml" Id="R15f06026846f4196" /><Relationship Type="http://schemas.openxmlformats.org/officeDocument/2006/relationships/image" Target="/word/media/c80932be-e7c7-41b3-8be7-517f44d8b1cb.png" Id="Rf9a8d55654a84307" /></Relationships>
</file>