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3f3e4ba89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c1873800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b0e50b51460b" /><Relationship Type="http://schemas.openxmlformats.org/officeDocument/2006/relationships/numbering" Target="/word/numbering.xml" Id="Rab068424c2f94d84" /><Relationship Type="http://schemas.openxmlformats.org/officeDocument/2006/relationships/settings" Target="/word/settings.xml" Id="Reced00939e68402d" /><Relationship Type="http://schemas.openxmlformats.org/officeDocument/2006/relationships/image" Target="/word/media/5fbce4ef-e2b1-4f42-a9dd-a37edfe55124.png" Id="R69f1c18738004ebc" /></Relationships>
</file>