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df1f5b282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c00649ba9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3375108144af8" /><Relationship Type="http://schemas.openxmlformats.org/officeDocument/2006/relationships/numbering" Target="/word/numbering.xml" Id="Rac36dffeb12b4559" /><Relationship Type="http://schemas.openxmlformats.org/officeDocument/2006/relationships/settings" Target="/word/settings.xml" Id="Rfc408b8cdbdb4288" /><Relationship Type="http://schemas.openxmlformats.org/officeDocument/2006/relationships/image" Target="/word/media/671eb931-89de-4e7c-bc53-3e4822cf0b7a.png" Id="R090c00649ba9415c" /></Relationships>
</file>