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edc428ff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c8d797979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Carthay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b1e176c644f88" /><Relationship Type="http://schemas.openxmlformats.org/officeDocument/2006/relationships/numbering" Target="/word/numbering.xml" Id="Rff9dbb695ea44818" /><Relationship Type="http://schemas.openxmlformats.org/officeDocument/2006/relationships/settings" Target="/word/settings.xml" Id="R36a955fce8c84ada" /><Relationship Type="http://schemas.openxmlformats.org/officeDocument/2006/relationships/image" Target="/word/media/a608a914-bfff-4163-8d13-4d6cb79d5206.png" Id="R159c8d797979474f" /></Relationships>
</file>