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f6bbfe37a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b4b5cb6c7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Cartwrights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23f869ecb45fc" /><Relationship Type="http://schemas.openxmlformats.org/officeDocument/2006/relationships/numbering" Target="/word/numbering.xml" Id="Rc695dfd88f004fb2" /><Relationship Type="http://schemas.openxmlformats.org/officeDocument/2006/relationships/settings" Target="/word/settings.xml" Id="R206fbc7d311c4cb4" /><Relationship Type="http://schemas.openxmlformats.org/officeDocument/2006/relationships/image" Target="/word/media/7e65e71f-fdf5-4041-b9c2-fc70e692d14f.png" Id="Rc1bb4b5cb6c7410d" /></Relationships>
</file>