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8ad988aea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7828d7a00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Caruthers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6a3de4c8449ea" /><Relationship Type="http://schemas.openxmlformats.org/officeDocument/2006/relationships/numbering" Target="/word/numbering.xml" Id="Rafb2d3aaa1904e87" /><Relationship Type="http://schemas.openxmlformats.org/officeDocument/2006/relationships/settings" Target="/word/settings.xml" Id="R04e188bbbf62472f" /><Relationship Type="http://schemas.openxmlformats.org/officeDocument/2006/relationships/image" Target="/word/media/993fa394-13f4-4ac2-9dde-772a7275d829.png" Id="R09f7828d7a004784" /></Relationships>
</file>