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fdd51ee2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564a74d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9cad501a469b" /><Relationship Type="http://schemas.openxmlformats.org/officeDocument/2006/relationships/numbering" Target="/word/numbering.xml" Id="R4b122ba27d9140b1" /><Relationship Type="http://schemas.openxmlformats.org/officeDocument/2006/relationships/settings" Target="/word/settings.xml" Id="R66627deb9ac4475f" /><Relationship Type="http://schemas.openxmlformats.org/officeDocument/2006/relationships/image" Target="/word/media/fcdffded-6fc3-4cc5-b2b0-59d8dfae0eb7.png" Id="R54bb564a74d247dc" /></Relationships>
</file>