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b95560166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dfd02a6ee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Carvers,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9d25ef744476b" /><Relationship Type="http://schemas.openxmlformats.org/officeDocument/2006/relationships/numbering" Target="/word/numbering.xml" Id="R721fb130a70544f3" /><Relationship Type="http://schemas.openxmlformats.org/officeDocument/2006/relationships/settings" Target="/word/settings.xml" Id="Rc3de35c19f3f4256" /><Relationship Type="http://schemas.openxmlformats.org/officeDocument/2006/relationships/image" Target="/word/media/35c2f70e-7a39-4a8b-8605-7f01dbb9ba16.png" Id="R573dfd02a6ee4f83" /></Relationships>
</file>