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782d9040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ba37bae5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f30d8959482f" /><Relationship Type="http://schemas.openxmlformats.org/officeDocument/2006/relationships/numbering" Target="/word/numbering.xml" Id="R6354a6e5deef4d07" /><Relationship Type="http://schemas.openxmlformats.org/officeDocument/2006/relationships/settings" Target="/word/settings.xml" Id="R9c8c078a1d4444d4" /><Relationship Type="http://schemas.openxmlformats.org/officeDocument/2006/relationships/image" Target="/word/media/3a3f3ca6-f044-47ce-8869-5c254b77158c.png" Id="R4b0ba37bae5d4d6c" /></Relationships>
</file>