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2b86da538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80f8f475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e35aa213246d3" /><Relationship Type="http://schemas.openxmlformats.org/officeDocument/2006/relationships/numbering" Target="/word/numbering.xml" Id="R0caf5480c39743f5" /><Relationship Type="http://schemas.openxmlformats.org/officeDocument/2006/relationships/settings" Target="/word/settings.xml" Id="Re441c8e7658f4d26" /><Relationship Type="http://schemas.openxmlformats.org/officeDocument/2006/relationships/image" Target="/word/media/647c57c6-b7c7-4ce4-a1f4-65d0c1bb31ce.png" Id="R55b880f8f4754f58" /></Relationships>
</file>