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73fe35a75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9bbc4b661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1ded0275b4f57" /><Relationship Type="http://schemas.openxmlformats.org/officeDocument/2006/relationships/numbering" Target="/word/numbering.xml" Id="R3cb808c5a1024c81" /><Relationship Type="http://schemas.openxmlformats.org/officeDocument/2006/relationships/settings" Target="/word/settings.xml" Id="R1b870fe790064fe2" /><Relationship Type="http://schemas.openxmlformats.org/officeDocument/2006/relationships/image" Target="/word/media/272da0d6-015a-4565-a362-14d401e1384f.png" Id="Rd8a9bbc4b6614205" /></Relationships>
</file>