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3338e2782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14024a92c742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Cascade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9726e955574545" /><Relationship Type="http://schemas.openxmlformats.org/officeDocument/2006/relationships/numbering" Target="/word/numbering.xml" Id="R6ecca21b5a684445" /><Relationship Type="http://schemas.openxmlformats.org/officeDocument/2006/relationships/settings" Target="/word/settings.xml" Id="R2f5a67243b224eeb" /><Relationship Type="http://schemas.openxmlformats.org/officeDocument/2006/relationships/image" Target="/word/media/3998a56c-32d1-4797-baaf-23ca3df16c60.png" Id="Rcb14024a92c742be" /></Relationships>
</file>