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858cc32c3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4460c8c31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Cashiers,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38775b8cb4cfd" /><Relationship Type="http://schemas.openxmlformats.org/officeDocument/2006/relationships/numbering" Target="/word/numbering.xml" Id="R0382d07bcb604b5c" /><Relationship Type="http://schemas.openxmlformats.org/officeDocument/2006/relationships/settings" Target="/word/settings.xml" Id="R0f0e9dc774894bd3" /><Relationship Type="http://schemas.openxmlformats.org/officeDocument/2006/relationships/image" Target="/word/media/dc0a4d21-11a9-4504-a5d8-19e69a91c6fe.png" Id="R96b4460c8c314cf7" /></Relationships>
</file>