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c4acacb2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0178e91b1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Cashion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3e969ec4f4300" /><Relationship Type="http://schemas.openxmlformats.org/officeDocument/2006/relationships/numbering" Target="/word/numbering.xml" Id="R93c26c4003264a12" /><Relationship Type="http://schemas.openxmlformats.org/officeDocument/2006/relationships/settings" Target="/word/settings.xml" Id="R3edf1e47d31944e0" /><Relationship Type="http://schemas.openxmlformats.org/officeDocument/2006/relationships/image" Target="/word/media/216452d6-8a83-469d-9475-2fd149377f0d.png" Id="R13e0178e91b14f2e" /></Relationships>
</file>