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caf34b5e3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01414e19c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Cashtown,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a13d2b0a34960" /><Relationship Type="http://schemas.openxmlformats.org/officeDocument/2006/relationships/numbering" Target="/word/numbering.xml" Id="Re85d2ba86469471d" /><Relationship Type="http://schemas.openxmlformats.org/officeDocument/2006/relationships/settings" Target="/word/settings.xml" Id="R9c6c9487a4e64a87" /><Relationship Type="http://schemas.openxmlformats.org/officeDocument/2006/relationships/image" Target="/word/media/7aae88c5-e5da-49f2-a5d2-655382153264.png" Id="R2be01414e19c4eb3" /></Relationships>
</file>