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45654b87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589dd0ed4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705298e9c4a6c" /><Relationship Type="http://schemas.openxmlformats.org/officeDocument/2006/relationships/numbering" Target="/word/numbering.xml" Id="R162c72dfc6ad4fdb" /><Relationship Type="http://schemas.openxmlformats.org/officeDocument/2006/relationships/settings" Target="/word/settings.xml" Id="Rb7460d7182c94e87" /><Relationship Type="http://schemas.openxmlformats.org/officeDocument/2006/relationships/image" Target="/word/media/4c3e80a8-32e2-499c-b4ce-337010fd6a8b.png" Id="Rb29589dd0ed44060" /></Relationships>
</file>