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35c531c50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255b2d29e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 Old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94a170acf4b14" /><Relationship Type="http://schemas.openxmlformats.org/officeDocument/2006/relationships/numbering" Target="/word/numbering.xml" Id="Ra67f7137d2734740" /><Relationship Type="http://schemas.openxmlformats.org/officeDocument/2006/relationships/settings" Target="/word/settings.xml" Id="R9972061bb40e4104" /><Relationship Type="http://schemas.openxmlformats.org/officeDocument/2006/relationships/image" Target="/word/media/b83c61bb-8037-4661-b21a-f37e22e6a6ee.png" Id="Rdc3255b2d29e4380" /></Relationships>
</file>